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29" w:rsidRPr="00C241C3" w:rsidRDefault="00C241C3" w:rsidP="00C241C3">
      <w:pPr>
        <w:rPr>
          <w:b/>
        </w:rPr>
      </w:pPr>
      <w:r w:rsidRPr="00C241C3">
        <w:rPr>
          <w:b/>
        </w:rPr>
        <w:t>Date:</w:t>
      </w:r>
      <w:r w:rsidRPr="00C241C3">
        <w:t xml:space="preserve"> </w:t>
      </w:r>
    </w:p>
    <w:p w:rsidR="00C241C3" w:rsidRPr="00C241C3" w:rsidRDefault="00C241C3" w:rsidP="00C241C3">
      <w:pPr>
        <w:spacing w:after="0"/>
      </w:pPr>
      <w:r>
        <w:rPr>
          <w:b/>
        </w:rPr>
        <w:t>Position:</w:t>
      </w:r>
      <w:r>
        <w:t xml:space="preserve"> </w:t>
      </w:r>
    </w:p>
    <w:p w:rsidR="00C241C3" w:rsidRPr="00C241C3" w:rsidRDefault="00C241C3" w:rsidP="00C241C3">
      <w:pPr>
        <w:rPr>
          <w:b/>
        </w:rPr>
      </w:pPr>
      <w:r>
        <w:rPr>
          <w:b/>
        </w:rPr>
        <w:br w:type="column"/>
      </w:r>
      <w:r>
        <w:rPr>
          <w:b/>
        </w:rPr>
        <w:t>Applicant</w:t>
      </w:r>
      <w:r w:rsidRPr="00C241C3">
        <w:rPr>
          <w:b/>
        </w:rPr>
        <w:t>:</w:t>
      </w:r>
      <w:r w:rsidRPr="00C241C3">
        <w:t xml:space="preserve"> </w:t>
      </w:r>
    </w:p>
    <w:p w:rsidR="00C241C3" w:rsidRPr="00C241C3" w:rsidRDefault="00C241C3" w:rsidP="00C241C3">
      <w:pPr>
        <w:rPr>
          <w:b/>
        </w:rPr>
      </w:pPr>
      <w:r w:rsidRPr="00C241C3">
        <w:rPr>
          <w:b/>
        </w:rPr>
        <w:t>Interviewer:</w:t>
      </w:r>
      <w:r w:rsidRPr="00C241C3">
        <w:t xml:space="preserve"> </w:t>
      </w:r>
    </w:p>
    <w:p w:rsidR="00C241C3" w:rsidRDefault="00C241C3" w:rsidP="00C241C3">
      <w:pPr>
        <w:sectPr w:rsidR="00C241C3" w:rsidSect="00C241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80" w:right="1080" w:bottom="1080" w:left="1080" w:header="720" w:footer="720" w:gutter="0"/>
          <w:cols w:num="2" w:space="979"/>
          <w:docGrid w:linePitch="360"/>
        </w:sectPr>
      </w:pPr>
    </w:p>
    <w:p w:rsidR="00C241C3" w:rsidRDefault="009C170E" w:rsidP="00C241C3">
      <w:r>
        <w:t>List each major evaluation criterion (job requirements, qualifications, categories, etc.)</w:t>
      </w:r>
      <w:r w:rsidR="00C241C3">
        <w:t xml:space="preserve">, then rate the candidate according to the following </w:t>
      </w:r>
      <w:r>
        <w:t>rating scale</w:t>
      </w:r>
      <w:r w:rsidR="00C241C3">
        <w:t>.</w:t>
      </w:r>
      <w:r>
        <w:t xml:space="preserve"> To quantify criteria, use points possible and, if relevant, (points) modifiers fields as well.</w:t>
      </w:r>
      <w:r w:rsidR="00C241C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785"/>
      </w:tblGrid>
      <w:tr w:rsidR="00C241C3" w:rsidTr="0001598A">
        <w:trPr>
          <w:tblHeader/>
        </w:trPr>
        <w:tc>
          <w:tcPr>
            <w:tcW w:w="728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C241C3" w:rsidRPr="00C241C3" w:rsidRDefault="00C241C3" w:rsidP="00C241C3">
            <w:pPr>
              <w:pStyle w:val="NoSpacing"/>
              <w:rPr>
                <w:b/>
              </w:rPr>
            </w:pPr>
            <w:r w:rsidRPr="00C241C3">
              <w:rPr>
                <w:b/>
              </w:rPr>
              <w:t>Ratings</w:t>
            </w:r>
          </w:p>
        </w:tc>
        <w:tc>
          <w:tcPr>
            <w:tcW w:w="278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C241C3" w:rsidRPr="00C241C3" w:rsidRDefault="00C241C3" w:rsidP="00C241C3">
            <w:pPr>
              <w:pStyle w:val="NoSpacing"/>
              <w:jc w:val="center"/>
              <w:rPr>
                <w:b/>
              </w:rPr>
            </w:pPr>
            <w:r w:rsidRPr="00E556BD">
              <w:rPr>
                <w:b/>
              </w:rPr>
              <w:t>Points Possible</w:t>
            </w:r>
            <w:r>
              <w:rPr>
                <w:b/>
              </w:rPr>
              <w:t xml:space="preserve"> (if used)</w:t>
            </w:r>
          </w:p>
        </w:tc>
      </w:tr>
      <w:tr w:rsidR="00C241C3" w:rsidTr="00C241C3">
        <w:tc>
          <w:tcPr>
            <w:tcW w:w="728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C241C3" w:rsidRPr="00C241C3" w:rsidRDefault="00C241C3" w:rsidP="00C241C3">
            <w:pPr>
              <w:pStyle w:val="NoSpacing"/>
            </w:pPr>
            <w:r w:rsidRPr="00C241C3">
              <w:t>Excellent: exceedingly strong skills</w:t>
            </w:r>
          </w:p>
        </w:tc>
        <w:tc>
          <w:tcPr>
            <w:tcW w:w="278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C241C3" w:rsidRDefault="00C241C3" w:rsidP="00C241C3">
            <w:pPr>
              <w:pStyle w:val="NoSpacing"/>
            </w:pPr>
          </w:p>
        </w:tc>
      </w:tr>
      <w:tr w:rsidR="00C241C3" w:rsidTr="00C241C3">
        <w:tc>
          <w:tcPr>
            <w:tcW w:w="728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C241C3" w:rsidRDefault="00C241C3" w:rsidP="00C241C3">
            <w:pPr>
              <w:pStyle w:val="NoSpacing"/>
            </w:pPr>
            <w:r>
              <w:t>Above Average: strong competencies, highly skilled</w:t>
            </w:r>
          </w:p>
        </w:tc>
        <w:tc>
          <w:tcPr>
            <w:tcW w:w="278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C241C3" w:rsidRDefault="00C241C3" w:rsidP="00C241C3">
            <w:pPr>
              <w:pStyle w:val="NoSpacing"/>
            </w:pPr>
          </w:p>
        </w:tc>
      </w:tr>
      <w:tr w:rsidR="00C241C3" w:rsidTr="00C241C3">
        <w:tc>
          <w:tcPr>
            <w:tcW w:w="728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C241C3" w:rsidRDefault="00C241C3" w:rsidP="009C170E">
            <w:pPr>
              <w:pStyle w:val="NoSpacing"/>
            </w:pPr>
            <w:r>
              <w:t>Fully Competent</w:t>
            </w:r>
            <w:r w:rsidR="009C170E">
              <w:t>: meets basic competencies</w:t>
            </w:r>
          </w:p>
        </w:tc>
        <w:tc>
          <w:tcPr>
            <w:tcW w:w="278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C241C3" w:rsidRDefault="00C241C3" w:rsidP="00C241C3">
            <w:pPr>
              <w:pStyle w:val="NoSpacing"/>
            </w:pPr>
          </w:p>
        </w:tc>
      </w:tr>
      <w:tr w:rsidR="00C241C3" w:rsidTr="00C241C3">
        <w:tc>
          <w:tcPr>
            <w:tcW w:w="728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C241C3" w:rsidRDefault="00C241C3" w:rsidP="00C241C3">
            <w:pPr>
              <w:pStyle w:val="NoSpacing"/>
            </w:pPr>
            <w:r>
              <w:t>Marginal:</w:t>
            </w:r>
            <w:r w:rsidR="009C170E">
              <w:t xml:space="preserve"> struggles to meet basic competencies,</w:t>
            </w:r>
            <w:r>
              <w:t xml:space="preserve"> not competitive</w:t>
            </w:r>
          </w:p>
        </w:tc>
        <w:tc>
          <w:tcPr>
            <w:tcW w:w="278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C241C3" w:rsidRDefault="00C241C3" w:rsidP="00C241C3">
            <w:pPr>
              <w:pStyle w:val="NoSpacing"/>
            </w:pPr>
          </w:p>
        </w:tc>
      </w:tr>
    </w:tbl>
    <w:p w:rsidR="00C241C3" w:rsidRDefault="00C241C3" w:rsidP="0001598A">
      <w:pPr>
        <w:pBdr>
          <w:bottom w:val="single" w:sz="6" w:space="1" w:color="auto"/>
        </w:pBdr>
        <w:spacing w:before="280"/>
      </w:pPr>
    </w:p>
    <w:p w:rsidR="0001598A" w:rsidRDefault="0001598A" w:rsidP="0001598A">
      <w:pPr>
        <w:spacing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2"/>
        <w:gridCol w:w="1021"/>
        <w:gridCol w:w="927"/>
        <w:gridCol w:w="1171"/>
        <w:gridCol w:w="957"/>
        <w:gridCol w:w="922"/>
      </w:tblGrid>
      <w:tr w:rsidR="006458F5" w:rsidRPr="00C241C3" w:rsidTr="006458F5">
        <w:tc>
          <w:tcPr>
            <w:tcW w:w="575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01598A" w:rsidRPr="00C241C3" w:rsidRDefault="0001598A" w:rsidP="0001598A">
            <w:pPr>
              <w:pStyle w:val="NoSpacing"/>
              <w:rPr>
                <w:b/>
              </w:rPr>
            </w:pPr>
            <w:r w:rsidRPr="006458F5">
              <w:rPr>
                <w:b/>
                <w:sz w:val="18"/>
              </w:rPr>
              <w:t>Criterion 1</w:t>
            </w:r>
          </w:p>
        </w:tc>
        <w:tc>
          <w:tcPr>
            <w:tcW w:w="33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01598A" w:rsidRPr="006458F5" w:rsidRDefault="0001598A" w:rsidP="0001598A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Excellent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bottom"/>
          </w:tcPr>
          <w:p w:rsidR="0001598A" w:rsidRPr="006458F5" w:rsidRDefault="0001598A" w:rsidP="0001598A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Above Average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bottom"/>
          </w:tcPr>
          <w:p w:rsidR="0001598A" w:rsidRPr="006458F5" w:rsidRDefault="0001598A" w:rsidP="0001598A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Fully Competent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01598A" w:rsidRPr="006458F5" w:rsidRDefault="0001598A" w:rsidP="0001598A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Marginal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bottom"/>
          </w:tcPr>
          <w:p w:rsidR="0001598A" w:rsidRPr="006458F5" w:rsidRDefault="0001598A" w:rsidP="0001598A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Modifier (if used)</w:t>
            </w:r>
          </w:p>
        </w:tc>
      </w:tr>
      <w:tr w:rsidR="006458F5" w:rsidTr="006458F5">
        <w:tc>
          <w:tcPr>
            <w:tcW w:w="575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01598A" w:rsidRPr="00C241C3" w:rsidRDefault="0001598A" w:rsidP="006960B8">
            <w:pPr>
              <w:pStyle w:val="NoSpacing"/>
            </w:pPr>
          </w:p>
        </w:tc>
        <w:tc>
          <w:tcPr>
            <w:tcW w:w="33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01598A" w:rsidRDefault="0001598A" w:rsidP="006960B8">
            <w:pPr>
              <w:pStyle w:val="NoSpacing"/>
            </w:pPr>
          </w:p>
        </w:tc>
        <w:tc>
          <w:tcPr>
            <w:tcW w:w="927" w:type="dxa"/>
          </w:tcPr>
          <w:p w:rsidR="0001598A" w:rsidRDefault="0001598A" w:rsidP="006960B8">
            <w:pPr>
              <w:pStyle w:val="NoSpacing"/>
            </w:pPr>
          </w:p>
        </w:tc>
        <w:tc>
          <w:tcPr>
            <w:tcW w:w="1173" w:type="dxa"/>
          </w:tcPr>
          <w:p w:rsidR="0001598A" w:rsidRDefault="0001598A" w:rsidP="006960B8">
            <w:pPr>
              <w:pStyle w:val="NoSpacing"/>
            </w:pPr>
          </w:p>
        </w:tc>
        <w:tc>
          <w:tcPr>
            <w:tcW w:w="957" w:type="dxa"/>
          </w:tcPr>
          <w:p w:rsidR="0001598A" w:rsidRDefault="0001598A" w:rsidP="006960B8">
            <w:pPr>
              <w:pStyle w:val="NoSpacing"/>
            </w:pPr>
          </w:p>
        </w:tc>
        <w:tc>
          <w:tcPr>
            <w:tcW w:w="923" w:type="dxa"/>
          </w:tcPr>
          <w:p w:rsidR="0001598A" w:rsidRDefault="0001598A" w:rsidP="006960B8">
            <w:pPr>
              <w:pStyle w:val="NoSpacing"/>
            </w:pPr>
          </w:p>
        </w:tc>
      </w:tr>
    </w:tbl>
    <w:p w:rsidR="0001598A" w:rsidRDefault="0001598A" w:rsidP="006458F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2"/>
        <w:gridCol w:w="1021"/>
        <w:gridCol w:w="927"/>
        <w:gridCol w:w="1171"/>
        <w:gridCol w:w="957"/>
        <w:gridCol w:w="922"/>
      </w:tblGrid>
      <w:tr w:rsidR="006458F5" w:rsidRPr="00C241C3" w:rsidTr="006960B8">
        <w:tc>
          <w:tcPr>
            <w:tcW w:w="575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6458F5" w:rsidRPr="00C241C3" w:rsidRDefault="006458F5" w:rsidP="006458F5">
            <w:pPr>
              <w:pStyle w:val="NoSpacing"/>
              <w:rPr>
                <w:b/>
              </w:rPr>
            </w:pPr>
            <w:r w:rsidRPr="006458F5">
              <w:rPr>
                <w:b/>
                <w:sz w:val="18"/>
              </w:rPr>
              <w:t xml:space="preserve">Criterion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33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Excellent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Above Average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Fully Competent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Marginal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Modifier (if used)</w:t>
            </w:r>
          </w:p>
        </w:tc>
      </w:tr>
      <w:tr w:rsidR="006458F5" w:rsidTr="006960B8">
        <w:tc>
          <w:tcPr>
            <w:tcW w:w="575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6458F5" w:rsidRPr="00C241C3" w:rsidRDefault="006458F5" w:rsidP="006960B8">
            <w:pPr>
              <w:pStyle w:val="NoSpacing"/>
            </w:pPr>
          </w:p>
        </w:tc>
        <w:tc>
          <w:tcPr>
            <w:tcW w:w="33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6458F5" w:rsidRDefault="006458F5" w:rsidP="006960B8">
            <w:pPr>
              <w:pStyle w:val="NoSpacing"/>
            </w:pPr>
          </w:p>
        </w:tc>
        <w:tc>
          <w:tcPr>
            <w:tcW w:w="927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1173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957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923" w:type="dxa"/>
          </w:tcPr>
          <w:p w:rsidR="006458F5" w:rsidRDefault="006458F5" w:rsidP="006960B8">
            <w:pPr>
              <w:pStyle w:val="NoSpacing"/>
            </w:pPr>
          </w:p>
        </w:tc>
      </w:tr>
    </w:tbl>
    <w:p w:rsidR="006458F5" w:rsidRDefault="006458F5" w:rsidP="006458F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2"/>
        <w:gridCol w:w="1021"/>
        <w:gridCol w:w="927"/>
        <w:gridCol w:w="1171"/>
        <w:gridCol w:w="957"/>
        <w:gridCol w:w="922"/>
      </w:tblGrid>
      <w:tr w:rsidR="006458F5" w:rsidRPr="00C241C3" w:rsidTr="006960B8">
        <w:tc>
          <w:tcPr>
            <w:tcW w:w="575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6458F5" w:rsidRPr="00C241C3" w:rsidRDefault="006458F5" w:rsidP="006458F5">
            <w:pPr>
              <w:pStyle w:val="NoSpacing"/>
              <w:rPr>
                <w:b/>
              </w:rPr>
            </w:pPr>
            <w:r w:rsidRPr="006458F5">
              <w:rPr>
                <w:b/>
                <w:sz w:val="18"/>
              </w:rPr>
              <w:t xml:space="preserve">Criterion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33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Excellent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Above Average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Fully Competent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Marginal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Modifier (if used)</w:t>
            </w:r>
          </w:p>
        </w:tc>
      </w:tr>
      <w:tr w:rsidR="006458F5" w:rsidTr="006960B8">
        <w:tc>
          <w:tcPr>
            <w:tcW w:w="575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6458F5" w:rsidRPr="00C241C3" w:rsidRDefault="006458F5" w:rsidP="006960B8">
            <w:pPr>
              <w:pStyle w:val="NoSpacing"/>
            </w:pPr>
          </w:p>
        </w:tc>
        <w:tc>
          <w:tcPr>
            <w:tcW w:w="33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6458F5" w:rsidRDefault="006458F5" w:rsidP="006960B8">
            <w:pPr>
              <w:pStyle w:val="NoSpacing"/>
            </w:pPr>
          </w:p>
        </w:tc>
        <w:tc>
          <w:tcPr>
            <w:tcW w:w="927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1173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957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923" w:type="dxa"/>
          </w:tcPr>
          <w:p w:rsidR="006458F5" w:rsidRDefault="006458F5" w:rsidP="006960B8">
            <w:pPr>
              <w:pStyle w:val="NoSpacing"/>
            </w:pPr>
          </w:p>
        </w:tc>
      </w:tr>
    </w:tbl>
    <w:p w:rsidR="006458F5" w:rsidRDefault="006458F5" w:rsidP="006458F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2"/>
        <w:gridCol w:w="1021"/>
        <w:gridCol w:w="927"/>
        <w:gridCol w:w="1171"/>
        <w:gridCol w:w="957"/>
        <w:gridCol w:w="922"/>
      </w:tblGrid>
      <w:tr w:rsidR="006458F5" w:rsidRPr="00C241C3" w:rsidTr="006960B8">
        <w:tc>
          <w:tcPr>
            <w:tcW w:w="575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6458F5" w:rsidRPr="00C241C3" w:rsidRDefault="006458F5" w:rsidP="006458F5">
            <w:pPr>
              <w:pStyle w:val="NoSpacing"/>
              <w:rPr>
                <w:b/>
              </w:rPr>
            </w:pPr>
            <w:r w:rsidRPr="006458F5">
              <w:rPr>
                <w:b/>
                <w:sz w:val="18"/>
              </w:rPr>
              <w:t xml:space="preserve">Criterion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33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Excellent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Above Average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Fully Competent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Marginal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Modifier (if used)</w:t>
            </w:r>
          </w:p>
        </w:tc>
      </w:tr>
      <w:tr w:rsidR="006458F5" w:rsidTr="006960B8">
        <w:tc>
          <w:tcPr>
            <w:tcW w:w="575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6458F5" w:rsidRPr="00C241C3" w:rsidRDefault="006458F5" w:rsidP="006960B8">
            <w:pPr>
              <w:pStyle w:val="NoSpacing"/>
            </w:pPr>
          </w:p>
        </w:tc>
        <w:tc>
          <w:tcPr>
            <w:tcW w:w="33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6458F5" w:rsidRDefault="006458F5" w:rsidP="006960B8">
            <w:pPr>
              <w:pStyle w:val="NoSpacing"/>
            </w:pPr>
          </w:p>
        </w:tc>
        <w:tc>
          <w:tcPr>
            <w:tcW w:w="927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1173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957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923" w:type="dxa"/>
          </w:tcPr>
          <w:p w:rsidR="006458F5" w:rsidRDefault="006458F5" w:rsidP="006960B8">
            <w:pPr>
              <w:pStyle w:val="NoSpacing"/>
            </w:pPr>
          </w:p>
        </w:tc>
      </w:tr>
    </w:tbl>
    <w:p w:rsidR="006458F5" w:rsidRDefault="006458F5" w:rsidP="006458F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2"/>
        <w:gridCol w:w="1021"/>
        <w:gridCol w:w="927"/>
        <w:gridCol w:w="1171"/>
        <w:gridCol w:w="957"/>
        <w:gridCol w:w="922"/>
      </w:tblGrid>
      <w:tr w:rsidR="006458F5" w:rsidRPr="00C241C3" w:rsidTr="006960B8">
        <w:tc>
          <w:tcPr>
            <w:tcW w:w="575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6458F5" w:rsidRPr="00C241C3" w:rsidRDefault="006458F5" w:rsidP="006458F5">
            <w:pPr>
              <w:pStyle w:val="NoSpacing"/>
              <w:rPr>
                <w:b/>
              </w:rPr>
            </w:pPr>
            <w:r w:rsidRPr="006458F5">
              <w:rPr>
                <w:b/>
                <w:sz w:val="18"/>
              </w:rPr>
              <w:t xml:space="preserve">Criterion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33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Excellent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Above Average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Fully Competent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Marginal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Modifier (if used)</w:t>
            </w:r>
          </w:p>
        </w:tc>
      </w:tr>
      <w:tr w:rsidR="006458F5" w:rsidTr="006960B8">
        <w:tc>
          <w:tcPr>
            <w:tcW w:w="575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6458F5" w:rsidRPr="00C241C3" w:rsidRDefault="006458F5" w:rsidP="006960B8">
            <w:pPr>
              <w:pStyle w:val="NoSpacing"/>
            </w:pPr>
          </w:p>
        </w:tc>
        <w:tc>
          <w:tcPr>
            <w:tcW w:w="33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6458F5" w:rsidRDefault="006458F5" w:rsidP="006960B8">
            <w:pPr>
              <w:pStyle w:val="NoSpacing"/>
            </w:pPr>
          </w:p>
        </w:tc>
        <w:tc>
          <w:tcPr>
            <w:tcW w:w="927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1173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957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923" w:type="dxa"/>
          </w:tcPr>
          <w:p w:rsidR="006458F5" w:rsidRDefault="006458F5" w:rsidP="006960B8">
            <w:pPr>
              <w:pStyle w:val="NoSpacing"/>
            </w:pPr>
          </w:p>
        </w:tc>
      </w:tr>
    </w:tbl>
    <w:p w:rsidR="006458F5" w:rsidRDefault="006458F5" w:rsidP="006458F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2"/>
        <w:gridCol w:w="1021"/>
        <w:gridCol w:w="927"/>
        <w:gridCol w:w="1171"/>
        <w:gridCol w:w="957"/>
        <w:gridCol w:w="922"/>
      </w:tblGrid>
      <w:tr w:rsidR="006458F5" w:rsidRPr="00C241C3" w:rsidTr="006960B8">
        <w:tc>
          <w:tcPr>
            <w:tcW w:w="575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6458F5" w:rsidRPr="00C241C3" w:rsidRDefault="006458F5" w:rsidP="006458F5">
            <w:pPr>
              <w:pStyle w:val="NoSpacing"/>
              <w:rPr>
                <w:b/>
              </w:rPr>
            </w:pPr>
            <w:r w:rsidRPr="006458F5">
              <w:rPr>
                <w:b/>
                <w:sz w:val="18"/>
              </w:rPr>
              <w:t xml:space="preserve">Criterion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33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Excellent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Above Average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Fully Competent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Marginal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Modifier (if used)</w:t>
            </w:r>
          </w:p>
        </w:tc>
      </w:tr>
      <w:tr w:rsidR="006458F5" w:rsidTr="006960B8">
        <w:tc>
          <w:tcPr>
            <w:tcW w:w="575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6458F5" w:rsidRPr="00C241C3" w:rsidRDefault="006458F5" w:rsidP="006960B8">
            <w:pPr>
              <w:pStyle w:val="NoSpacing"/>
            </w:pPr>
          </w:p>
        </w:tc>
        <w:tc>
          <w:tcPr>
            <w:tcW w:w="33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6458F5" w:rsidRDefault="006458F5" w:rsidP="006960B8">
            <w:pPr>
              <w:pStyle w:val="NoSpacing"/>
            </w:pPr>
          </w:p>
        </w:tc>
        <w:tc>
          <w:tcPr>
            <w:tcW w:w="927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1173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957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923" w:type="dxa"/>
          </w:tcPr>
          <w:p w:rsidR="006458F5" w:rsidRDefault="006458F5" w:rsidP="006960B8">
            <w:pPr>
              <w:pStyle w:val="NoSpacing"/>
            </w:pPr>
          </w:p>
        </w:tc>
      </w:tr>
    </w:tbl>
    <w:p w:rsidR="006458F5" w:rsidRDefault="006458F5" w:rsidP="006458F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2"/>
        <w:gridCol w:w="1021"/>
        <w:gridCol w:w="927"/>
        <w:gridCol w:w="1171"/>
        <w:gridCol w:w="957"/>
        <w:gridCol w:w="922"/>
      </w:tblGrid>
      <w:tr w:rsidR="006458F5" w:rsidRPr="00C241C3" w:rsidTr="006960B8">
        <w:tc>
          <w:tcPr>
            <w:tcW w:w="575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6458F5" w:rsidRPr="00C241C3" w:rsidRDefault="006458F5" w:rsidP="006458F5">
            <w:pPr>
              <w:pStyle w:val="NoSpacing"/>
              <w:rPr>
                <w:b/>
              </w:rPr>
            </w:pPr>
            <w:r w:rsidRPr="006458F5">
              <w:rPr>
                <w:b/>
                <w:sz w:val="18"/>
              </w:rPr>
              <w:t xml:space="preserve">Criterion 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33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Excellent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Above Average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Fully Competent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Marginal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Modifier (if used)</w:t>
            </w:r>
          </w:p>
        </w:tc>
      </w:tr>
      <w:tr w:rsidR="006458F5" w:rsidTr="006960B8">
        <w:tc>
          <w:tcPr>
            <w:tcW w:w="575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6458F5" w:rsidRPr="00C241C3" w:rsidRDefault="006458F5" w:rsidP="006960B8">
            <w:pPr>
              <w:pStyle w:val="NoSpacing"/>
            </w:pPr>
          </w:p>
        </w:tc>
        <w:tc>
          <w:tcPr>
            <w:tcW w:w="33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6458F5" w:rsidRDefault="006458F5" w:rsidP="006960B8">
            <w:pPr>
              <w:pStyle w:val="NoSpacing"/>
            </w:pPr>
          </w:p>
        </w:tc>
        <w:tc>
          <w:tcPr>
            <w:tcW w:w="927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1173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957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923" w:type="dxa"/>
          </w:tcPr>
          <w:p w:rsidR="006458F5" w:rsidRDefault="006458F5" w:rsidP="006960B8">
            <w:pPr>
              <w:pStyle w:val="NoSpacing"/>
            </w:pPr>
          </w:p>
        </w:tc>
      </w:tr>
    </w:tbl>
    <w:p w:rsidR="006458F5" w:rsidRDefault="006458F5" w:rsidP="006458F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2"/>
        <w:gridCol w:w="1021"/>
        <w:gridCol w:w="927"/>
        <w:gridCol w:w="1171"/>
        <w:gridCol w:w="957"/>
        <w:gridCol w:w="922"/>
      </w:tblGrid>
      <w:tr w:rsidR="006458F5" w:rsidRPr="00C241C3" w:rsidTr="006960B8">
        <w:tc>
          <w:tcPr>
            <w:tcW w:w="575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6458F5" w:rsidRPr="00C241C3" w:rsidRDefault="006458F5" w:rsidP="006458F5">
            <w:pPr>
              <w:pStyle w:val="NoSpacing"/>
              <w:rPr>
                <w:b/>
              </w:rPr>
            </w:pPr>
            <w:r w:rsidRPr="006458F5">
              <w:rPr>
                <w:b/>
                <w:sz w:val="18"/>
              </w:rPr>
              <w:t xml:space="preserve">Criterion </w:t>
            </w:r>
            <w:r>
              <w:rPr>
                <w:b/>
                <w:sz w:val="18"/>
              </w:rPr>
              <w:t>8</w:t>
            </w:r>
          </w:p>
        </w:tc>
        <w:tc>
          <w:tcPr>
            <w:tcW w:w="33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Excellent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Above Average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Fully Competent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Marginal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Modifier (if used)</w:t>
            </w:r>
          </w:p>
        </w:tc>
      </w:tr>
      <w:tr w:rsidR="006458F5" w:rsidTr="006960B8">
        <w:tc>
          <w:tcPr>
            <w:tcW w:w="575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6458F5" w:rsidRPr="00C241C3" w:rsidRDefault="006458F5" w:rsidP="006960B8">
            <w:pPr>
              <w:pStyle w:val="NoSpacing"/>
            </w:pPr>
          </w:p>
        </w:tc>
        <w:tc>
          <w:tcPr>
            <w:tcW w:w="33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6458F5" w:rsidRDefault="006458F5" w:rsidP="006960B8">
            <w:pPr>
              <w:pStyle w:val="NoSpacing"/>
            </w:pPr>
          </w:p>
        </w:tc>
        <w:tc>
          <w:tcPr>
            <w:tcW w:w="927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1173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957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923" w:type="dxa"/>
          </w:tcPr>
          <w:p w:rsidR="006458F5" w:rsidRDefault="006458F5" w:rsidP="006960B8">
            <w:pPr>
              <w:pStyle w:val="NoSpacing"/>
            </w:pPr>
          </w:p>
        </w:tc>
      </w:tr>
    </w:tbl>
    <w:p w:rsidR="006458F5" w:rsidRDefault="006458F5" w:rsidP="006458F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2"/>
        <w:gridCol w:w="1021"/>
        <w:gridCol w:w="927"/>
        <w:gridCol w:w="1171"/>
        <w:gridCol w:w="957"/>
        <w:gridCol w:w="922"/>
      </w:tblGrid>
      <w:tr w:rsidR="006458F5" w:rsidRPr="00C241C3" w:rsidTr="006960B8">
        <w:tc>
          <w:tcPr>
            <w:tcW w:w="575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6458F5" w:rsidRPr="00C241C3" w:rsidRDefault="006458F5" w:rsidP="006458F5">
            <w:pPr>
              <w:pStyle w:val="NoSpacing"/>
              <w:rPr>
                <w:b/>
              </w:rPr>
            </w:pPr>
            <w:r w:rsidRPr="006458F5">
              <w:rPr>
                <w:b/>
                <w:sz w:val="18"/>
              </w:rPr>
              <w:t xml:space="preserve">Criterion </w:t>
            </w:r>
            <w:r>
              <w:rPr>
                <w:b/>
                <w:sz w:val="18"/>
              </w:rPr>
              <w:t>9</w:t>
            </w:r>
          </w:p>
        </w:tc>
        <w:tc>
          <w:tcPr>
            <w:tcW w:w="33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Excellent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Above Average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Fully Competent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Marginal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Modifier (if used)</w:t>
            </w:r>
          </w:p>
        </w:tc>
      </w:tr>
      <w:tr w:rsidR="006458F5" w:rsidTr="006960B8">
        <w:tc>
          <w:tcPr>
            <w:tcW w:w="575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6458F5" w:rsidRPr="00C241C3" w:rsidRDefault="006458F5" w:rsidP="006960B8">
            <w:pPr>
              <w:pStyle w:val="NoSpacing"/>
            </w:pPr>
          </w:p>
        </w:tc>
        <w:tc>
          <w:tcPr>
            <w:tcW w:w="33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6458F5" w:rsidRDefault="006458F5" w:rsidP="006960B8">
            <w:pPr>
              <w:pStyle w:val="NoSpacing"/>
            </w:pPr>
          </w:p>
        </w:tc>
        <w:tc>
          <w:tcPr>
            <w:tcW w:w="927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1173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957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923" w:type="dxa"/>
          </w:tcPr>
          <w:p w:rsidR="006458F5" w:rsidRDefault="006458F5" w:rsidP="006960B8">
            <w:pPr>
              <w:pStyle w:val="NoSpacing"/>
            </w:pPr>
          </w:p>
        </w:tc>
      </w:tr>
    </w:tbl>
    <w:p w:rsidR="006458F5" w:rsidRDefault="006458F5" w:rsidP="006458F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2"/>
        <w:gridCol w:w="1021"/>
        <w:gridCol w:w="927"/>
        <w:gridCol w:w="1171"/>
        <w:gridCol w:w="957"/>
        <w:gridCol w:w="922"/>
      </w:tblGrid>
      <w:tr w:rsidR="006458F5" w:rsidRPr="00C241C3" w:rsidTr="006960B8">
        <w:tc>
          <w:tcPr>
            <w:tcW w:w="575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6458F5" w:rsidRPr="00C241C3" w:rsidRDefault="006458F5" w:rsidP="006960B8">
            <w:pPr>
              <w:pStyle w:val="NoSpacing"/>
              <w:rPr>
                <w:b/>
              </w:rPr>
            </w:pPr>
            <w:r w:rsidRPr="006458F5">
              <w:rPr>
                <w:b/>
                <w:sz w:val="18"/>
              </w:rPr>
              <w:t>Criterion 1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33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Excellent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Above Average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Fully Competent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Marginal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Modifier (if used)</w:t>
            </w:r>
          </w:p>
        </w:tc>
      </w:tr>
      <w:tr w:rsidR="006458F5" w:rsidTr="006960B8">
        <w:tc>
          <w:tcPr>
            <w:tcW w:w="575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6458F5" w:rsidRPr="00C241C3" w:rsidRDefault="006458F5" w:rsidP="006960B8">
            <w:pPr>
              <w:pStyle w:val="NoSpacing"/>
            </w:pPr>
          </w:p>
        </w:tc>
        <w:tc>
          <w:tcPr>
            <w:tcW w:w="33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6458F5" w:rsidRDefault="006458F5" w:rsidP="006960B8">
            <w:pPr>
              <w:pStyle w:val="NoSpacing"/>
            </w:pPr>
          </w:p>
        </w:tc>
        <w:tc>
          <w:tcPr>
            <w:tcW w:w="927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1173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957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923" w:type="dxa"/>
          </w:tcPr>
          <w:p w:rsidR="006458F5" w:rsidRDefault="006458F5" w:rsidP="006960B8">
            <w:pPr>
              <w:pStyle w:val="NoSpacing"/>
            </w:pPr>
          </w:p>
        </w:tc>
      </w:tr>
    </w:tbl>
    <w:p w:rsidR="006458F5" w:rsidRDefault="006458F5" w:rsidP="006458F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2"/>
        <w:gridCol w:w="1021"/>
        <w:gridCol w:w="927"/>
        <w:gridCol w:w="1171"/>
        <w:gridCol w:w="957"/>
        <w:gridCol w:w="922"/>
      </w:tblGrid>
      <w:tr w:rsidR="006458F5" w:rsidRPr="00C241C3" w:rsidTr="006960B8">
        <w:tc>
          <w:tcPr>
            <w:tcW w:w="575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6458F5" w:rsidRPr="00C241C3" w:rsidRDefault="006458F5" w:rsidP="006960B8">
            <w:pPr>
              <w:pStyle w:val="NoSpacing"/>
              <w:rPr>
                <w:b/>
              </w:rPr>
            </w:pPr>
            <w:r w:rsidRPr="006458F5">
              <w:rPr>
                <w:b/>
                <w:sz w:val="18"/>
              </w:rPr>
              <w:t>Criterion 1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33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Excellent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Above Average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Fully Competent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Marginal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Modifier (if used)</w:t>
            </w:r>
          </w:p>
        </w:tc>
      </w:tr>
      <w:tr w:rsidR="006458F5" w:rsidTr="006960B8">
        <w:tc>
          <w:tcPr>
            <w:tcW w:w="575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6458F5" w:rsidRPr="00C241C3" w:rsidRDefault="006458F5" w:rsidP="006960B8">
            <w:pPr>
              <w:pStyle w:val="NoSpacing"/>
            </w:pPr>
          </w:p>
        </w:tc>
        <w:tc>
          <w:tcPr>
            <w:tcW w:w="33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6458F5" w:rsidRDefault="006458F5" w:rsidP="006960B8">
            <w:pPr>
              <w:pStyle w:val="NoSpacing"/>
            </w:pPr>
          </w:p>
        </w:tc>
        <w:tc>
          <w:tcPr>
            <w:tcW w:w="927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1173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957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923" w:type="dxa"/>
          </w:tcPr>
          <w:p w:rsidR="006458F5" w:rsidRDefault="006458F5" w:rsidP="006960B8">
            <w:pPr>
              <w:pStyle w:val="NoSpacing"/>
            </w:pPr>
          </w:p>
        </w:tc>
      </w:tr>
    </w:tbl>
    <w:p w:rsidR="006458F5" w:rsidRDefault="006458F5" w:rsidP="006458F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2"/>
        <w:gridCol w:w="1021"/>
        <w:gridCol w:w="927"/>
        <w:gridCol w:w="1171"/>
        <w:gridCol w:w="957"/>
        <w:gridCol w:w="922"/>
      </w:tblGrid>
      <w:tr w:rsidR="006458F5" w:rsidRPr="00C241C3" w:rsidTr="006960B8">
        <w:tc>
          <w:tcPr>
            <w:tcW w:w="575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6458F5" w:rsidRPr="00C241C3" w:rsidRDefault="006458F5" w:rsidP="006960B8">
            <w:pPr>
              <w:pStyle w:val="NoSpacing"/>
              <w:rPr>
                <w:b/>
              </w:rPr>
            </w:pPr>
            <w:r w:rsidRPr="006458F5">
              <w:rPr>
                <w:b/>
                <w:sz w:val="18"/>
              </w:rPr>
              <w:t>Criterion 1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335" w:type="dxa"/>
            <w:shd w:val="clear" w:color="auto" w:fill="F2F2F2" w:themeFill="background1" w:themeFillShade="F2"/>
            <w:tcMar>
              <w:top w:w="115" w:type="dxa"/>
              <w:left w:w="115" w:type="dxa"/>
              <w:bottom w:w="144" w:type="dxa"/>
              <w:right w:w="115" w:type="dxa"/>
            </w:tcMar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Excellent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Above Average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Fully Competent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Marginal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bottom"/>
          </w:tcPr>
          <w:p w:rsidR="006458F5" w:rsidRPr="006458F5" w:rsidRDefault="006458F5" w:rsidP="006960B8">
            <w:pPr>
              <w:pStyle w:val="NoSpacing"/>
              <w:jc w:val="center"/>
              <w:rPr>
                <w:b/>
                <w:sz w:val="18"/>
              </w:rPr>
            </w:pPr>
            <w:r w:rsidRPr="006458F5">
              <w:rPr>
                <w:b/>
                <w:sz w:val="18"/>
              </w:rPr>
              <w:t>Modifier (if used)</w:t>
            </w:r>
          </w:p>
        </w:tc>
      </w:tr>
      <w:tr w:rsidR="006458F5" w:rsidTr="006960B8">
        <w:tc>
          <w:tcPr>
            <w:tcW w:w="575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6458F5" w:rsidRPr="00C241C3" w:rsidRDefault="006458F5" w:rsidP="006960B8">
            <w:pPr>
              <w:pStyle w:val="NoSpacing"/>
            </w:pPr>
          </w:p>
        </w:tc>
        <w:tc>
          <w:tcPr>
            <w:tcW w:w="335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:rsidR="006458F5" w:rsidRDefault="006458F5" w:rsidP="006960B8">
            <w:pPr>
              <w:pStyle w:val="NoSpacing"/>
            </w:pPr>
          </w:p>
        </w:tc>
        <w:tc>
          <w:tcPr>
            <w:tcW w:w="927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1173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957" w:type="dxa"/>
          </w:tcPr>
          <w:p w:rsidR="006458F5" w:rsidRDefault="006458F5" w:rsidP="006960B8">
            <w:pPr>
              <w:pStyle w:val="NoSpacing"/>
            </w:pPr>
          </w:p>
        </w:tc>
        <w:tc>
          <w:tcPr>
            <w:tcW w:w="923" w:type="dxa"/>
          </w:tcPr>
          <w:p w:rsidR="006458F5" w:rsidRDefault="006458F5" w:rsidP="006960B8">
            <w:pPr>
              <w:pStyle w:val="NoSpacing"/>
            </w:pPr>
          </w:p>
        </w:tc>
      </w:tr>
    </w:tbl>
    <w:p w:rsidR="006458F5" w:rsidRPr="00C241C3" w:rsidRDefault="006458F5" w:rsidP="006458F5">
      <w:pPr>
        <w:pStyle w:val="NoSpacing"/>
      </w:pPr>
    </w:p>
    <w:sectPr w:rsidR="006458F5" w:rsidRPr="00C241C3" w:rsidSect="00F32329">
      <w:type w:val="continuous"/>
      <w:pgSz w:w="12240" w:h="15840"/>
      <w:pgMar w:top="1080" w:right="1080" w:bottom="1080" w:left="1080" w:header="720" w:footer="720" w:gutter="0"/>
      <w:cols w:space="97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A2E" w:rsidRDefault="00655A2E" w:rsidP="00657453">
      <w:pPr>
        <w:spacing w:after="0" w:line="240" w:lineRule="auto"/>
      </w:pPr>
      <w:r>
        <w:separator/>
      </w:r>
    </w:p>
  </w:endnote>
  <w:endnote w:type="continuationSeparator" w:id="0">
    <w:p w:rsidR="00655A2E" w:rsidRDefault="00655A2E" w:rsidP="0065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61" w:rsidRDefault="00176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29" w:rsidRDefault="00F32329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896B48E" wp14:editId="4899B5FA">
          <wp:simplePos x="0" y="0"/>
          <wp:positionH relativeFrom="column">
            <wp:posOffset>-685800</wp:posOffset>
          </wp:positionH>
          <wp:positionV relativeFrom="paragraph">
            <wp:posOffset>260350</wp:posOffset>
          </wp:positionV>
          <wp:extent cx="7772400" cy="357777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itle_bar_new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57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61" w:rsidRDefault="00176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A2E" w:rsidRDefault="00655A2E" w:rsidP="00657453">
      <w:pPr>
        <w:spacing w:after="0" w:line="240" w:lineRule="auto"/>
      </w:pPr>
      <w:r>
        <w:separator/>
      </w:r>
    </w:p>
  </w:footnote>
  <w:footnote w:type="continuationSeparator" w:id="0">
    <w:p w:rsidR="00655A2E" w:rsidRDefault="00655A2E" w:rsidP="0065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61" w:rsidRDefault="00176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6F" w:rsidRDefault="00956C6F" w:rsidP="00956C6F">
    <w:pPr>
      <w:spacing w:after="0" w:line="24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-438150</wp:posOffset>
              </wp:positionV>
              <wp:extent cx="5419725" cy="3384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9725" cy="338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6C6F" w:rsidRDefault="00C241C3" w:rsidP="00956C6F">
                          <w:pPr>
                            <w:pStyle w:val="Heading1"/>
                          </w:pPr>
                          <w:r>
                            <w:t xml:space="preserve">Sample Evaluation </w:t>
                          </w:r>
                          <w:r w:rsidR="00176261">
                            <w:t>Template</w:t>
                          </w:r>
                          <w:bookmarkStart w:id="0" w:name="_GoBack"/>
                          <w:bookmarkEnd w:id="0"/>
                          <w:r>
                            <w:t xml:space="preserve"> 2</w:t>
                          </w:r>
                          <w:r>
                            <w:rPr>
                              <w:color w:val="696969"/>
                            </w:rPr>
                            <w:t>: Hiring for Success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25pt;margin-top:-34.5pt;width:426.75pt;height:26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" filled="f" stroked="f">
              <v:textbox>
                <w:txbxContent>
                  <w:p w:rsidR="00956C6F" w:rsidRDefault="00C241C3" w:rsidP="00956C6F">
                    <w:pPr>
                      <w:pStyle w:val="Heading1"/>
                    </w:pPr>
                    <w:r>
                      <w:t xml:space="preserve">Sample Evaluation </w:t>
                    </w:r>
                    <w:r w:rsidR="00176261">
                      <w:t>Template</w:t>
                    </w:r>
                    <w:bookmarkStart w:id="1" w:name="_GoBack"/>
                    <w:bookmarkEnd w:id="1"/>
                    <w:r>
                      <w:t xml:space="preserve"> 2</w:t>
                    </w:r>
                    <w:r>
                      <w:rPr>
                        <w:color w:val="696969"/>
                      </w:rPr>
                      <w:t>: Hiring for Success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968D7">
      <w:rPr>
        <w:noProof/>
      </w:rPr>
      <w:drawing>
        <wp:anchor distT="0" distB="0" distL="114300" distR="114300" simplePos="0" relativeHeight="251659264" behindDoc="1" locked="0" layoutInCell="1" allowOverlap="1" wp14:anchorId="1534ADF6" wp14:editId="21028605">
          <wp:simplePos x="0" y="0"/>
          <wp:positionH relativeFrom="column">
            <wp:posOffset>-685800</wp:posOffset>
          </wp:positionH>
          <wp:positionV relativeFrom="margin">
            <wp:posOffset>-1284605</wp:posOffset>
          </wp:positionV>
          <wp:extent cx="7772400" cy="357006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tle_bar_new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57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7772400" cy="35750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itle_bar_new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61" w:rsidRDefault="00176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7AA4"/>
    <w:multiLevelType w:val="hybridMultilevel"/>
    <w:tmpl w:val="67E0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3426D"/>
    <w:multiLevelType w:val="hybridMultilevel"/>
    <w:tmpl w:val="1276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6528"/>
    <w:multiLevelType w:val="hybridMultilevel"/>
    <w:tmpl w:val="09CA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17343"/>
    <w:multiLevelType w:val="hybridMultilevel"/>
    <w:tmpl w:val="44D2B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B0"/>
    <w:rsid w:val="000154C4"/>
    <w:rsid w:val="0001598A"/>
    <w:rsid w:val="000223FA"/>
    <w:rsid w:val="00137CE3"/>
    <w:rsid w:val="00176261"/>
    <w:rsid w:val="002742D8"/>
    <w:rsid w:val="002A79AC"/>
    <w:rsid w:val="002C0510"/>
    <w:rsid w:val="002C4DB1"/>
    <w:rsid w:val="00327166"/>
    <w:rsid w:val="00334944"/>
    <w:rsid w:val="003968D7"/>
    <w:rsid w:val="003D4B1F"/>
    <w:rsid w:val="004557F2"/>
    <w:rsid w:val="004712C1"/>
    <w:rsid w:val="004C7D1E"/>
    <w:rsid w:val="004D1EE0"/>
    <w:rsid w:val="004D6007"/>
    <w:rsid w:val="004E23EA"/>
    <w:rsid w:val="00501220"/>
    <w:rsid w:val="005664BA"/>
    <w:rsid w:val="006064F0"/>
    <w:rsid w:val="00626AF5"/>
    <w:rsid w:val="006458F5"/>
    <w:rsid w:val="00655A2E"/>
    <w:rsid w:val="00657453"/>
    <w:rsid w:val="006674C1"/>
    <w:rsid w:val="006803AD"/>
    <w:rsid w:val="006D4F8A"/>
    <w:rsid w:val="0074747C"/>
    <w:rsid w:val="00766D12"/>
    <w:rsid w:val="00773565"/>
    <w:rsid w:val="00780CC5"/>
    <w:rsid w:val="00874CC9"/>
    <w:rsid w:val="0087570B"/>
    <w:rsid w:val="008B3419"/>
    <w:rsid w:val="008C3756"/>
    <w:rsid w:val="00956C6F"/>
    <w:rsid w:val="00956E5C"/>
    <w:rsid w:val="009B526C"/>
    <w:rsid w:val="009C170E"/>
    <w:rsid w:val="00A57E88"/>
    <w:rsid w:val="00A57FB0"/>
    <w:rsid w:val="00A8594D"/>
    <w:rsid w:val="00A90771"/>
    <w:rsid w:val="00A933E5"/>
    <w:rsid w:val="00AA5DAC"/>
    <w:rsid w:val="00AB5E95"/>
    <w:rsid w:val="00AD2C53"/>
    <w:rsid w:val="00B27327"/>
    <w:rsid w:val="00B51AFF"/>
    <w:rsid w:val="00B710E2"/>
    <w:rsid w:val="00BA2AC1"/>
    <w:rsid w:val="00BB30BA"/>
    <w:rsid w:val="00C241C3"/>
    <w:rsid w:val="00C56375"/>
    <w:rsid w:val="00C72A4A"/>
    <w:rsid w:val="00C751D1"/>
    <w:rsid w:val="00C93D99"/>
    <w:rsid w:val="00D64B2E"/>
    <w:rsid w:val="00DD0110"/>
    <w:rsid w:val="00E143A5"/>
    <w:rsid w:val="00E45CBA"/>
    <w:rsid w:val="00E970AD"/>
    <w:rsid w:val="00F32329"/>
    <w:rsid w:val="00F33F7F"/>
    <w:rsid w:val="00F42DF6"/>
    <w:rsid w:val="00F73D86"/>
    <w:rsid w:val="00F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1BCD7"/>
  <w15:chartTrackingRefBased/>
  <w15:docId w15:val="{34C6499E-E100-4053-94BE-7E0AEB23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A5"/>
    <w:pPr>
      <w:spacing w:after="280" w:line="324" w:lineRule="auto"/>
    </w:pPr>
    <w:rPr>
      <w:rFonts w:ascii="Arial" w:hAnsi="Arial"/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6C6F"/>
    <w:pPr>
      <w:keepNext/>
      <w:keepLines/>
      <w:spacing w:after="360" w:line="240" w:lineRule="auto"/>
      <w:outlineLvl w:val="0"/>
    </w:pPr>
    <w:rPr>
      <w:rFonts w:eastAsiaTheme="majorEastAsia" w:cstheme="majorBidi"/>
      <w:b/>
      <w:bCs/>
      <w:color w:val="03598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C6F"/>
    <w:pPr>
      <w:keepNext/>
      <w:keepLines/>
      <w:spacing w:before="320" w:after="160"/>
      <w:outlineLvl w:val="1"/>
    </w:pPr>
    <w:rPr>
      <w:rFonts w:eastAsiaTheme="majorEastAsia" w:cstheme="majorBidi"/>
      <w:b/>
      <w:bCs/>
      <w:color w:val="2D7095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751D1"/>
    <w:pPr>
      <w:keepNext/>
      <w:keepLines/>
      <w:spacing w:before="560" w:after="80" w:line="240" w:lineRule="auto"/>
      <w:outlineLvl w:val="2"/>
    </w:pPr>
    <w:rPr>
      <w:rFonts w:eastAsiaTheme="majorEastAsia" w:cstheme="majorBidi"/>
      <w:b/>
      <w:bCs/>
      <w:color w:val="44697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970A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771"/>
    <w:pPr>
      <w:keepNext/>
      <w:keepLines/>
      <w:spacing w:before="40" w:after="0"/>
      <w:outlineLvl w:val="4"/>
    </w:pPr>
    <w:rPr>
      <w:rFonts w:eastAsiaTheme="majorEastAsia" w:cstheme="majorBidi"/>
      <w:b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4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4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8B3419"/>
    <w:pPr>
      <w:spacing w:after="0" w:line="240" w:lineRule="auto"/>
    </w:pPr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19"/>
    <w:rPr>
      <w:rFonts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3419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8B34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41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419"/>
    <w:rPr>
      <w:b/>
      <w:bCs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341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34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341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3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419"/>
  </w:style>
  <w:style w:type="character" w:styleId="FootnoteReference">
    <w:name w:val="footnote reference"/>
    <w:basedOn w:val="DefaultParagraphFont"/>
    <w:uiPriority w:val="99"/>
    <w:semiHidden/>
    <w:unhideWhenUsed/>
    <w:rsid w:val="008B34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34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341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3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419"/>
  </w:style>
  <w:style w:type="character" w:customStyle="1" w:styleId="Heading1Char">
    <w:name w:val="Heading 1 Char"/>
    <w:basedOn w:val="DefaultParagraphFont"/>
    <w:link w:val="Heading1"/>
    <w:uiPriority w:val="9"/>
    <w:rsid w:val="00956C6F"/>
    <w:rPr>
      <w:rFonts w:ascii="Arial" w:eastAsiaTheme="majorEastAsia" w:hAnsi="Arial" w:cstheme="majorBidi"/>
      <w:b/>
      <w:bCs/>
      <w:color w:val="035987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6C6F"/>
    <w:rPr>
      <w:rFonts w:ascii="Arial" w:eastAsiaTheme="majorEastAsia" w:hAnsi="Arial" w:cstheme="majorBidi"/>
      <w:b/>
      <w:bCs/>
      <w:color w:val="2D709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51D1"/>
    <w:rPr>
      <w:rFonts w:ascii="Arial" w:eastAsiaTheme="majorEastAsia" w:hAnsi="Arial" w:cstheme="majorBidi"/>
      <w:b/>
      <w:bCs/>
      <w:color w:val="44697E"/>
    </w:rPr>
  </w:style>
  <w:style w:type="character" w:customStyle="1" w:styleId="Heading4Char">
    <w:name w:val="Heading 4 Char"/>
    <w:basedOn w:val="DefaultParagraphFont"/>
    <w:link w:val="Heading4"/>
    <w:uiPriority w:val="9"/>
    <w:rsid w:val="00E970AD"/>
    <w:rPr>
      <w:rFonts w:ascii="Arial" w:eastAsiaTheme="majorEastAsia" w:hAnsi="Arial" w:cstheme="majorBidi"/>
      <w:b/>
      <w:bCs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771"/>
    <w:rPr>
      <w:rFonts w:ascii="Arial" w:eastAsiaTheme="majorEastAsia" w:hAnsi="Arial" w:cstheme="majorBidi"/>
      <w:b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4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4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8B34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3419"/>
    <w:pPr>
      <w:ind w:left="720"/>
      <w:contextualSpacing/>
    </w:pPr>
  </w:style>
  <w:style w:type="table" w:styleId="TableGrid">
    <w:name w:val="Table Grid"/>
    <w:basedOn w:val="TableNormal"/>
    <w:uiPriority w:val="39"/>
    <w:rsid w:val="00C2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41C3"/>
    <w:pPr>
      <w:spacing w:after="0" w:line="240" w:lineRule="auto"/>
    </w:pPr>
    <w:rPr>
      <w:rFonts w:ascii="Arial" w:hAnsi="Arial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Evaluation Matrix 2: Hiring for Success</vt:lpstr>
    </vt:vector>
  </TitlesOfParts>
  <Company>UCOP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Evaluation Template 2: Hiring for Success</dc:title>
  <dc:subject/>
  <dc:creator>UC Systemwide Talent Management</dc:creator>
  <cp:keywords/>
  <dc:description/>
  <cp:lastModifiedBy>Douglas Harriman</cp:lastModifiedBy>
  <cp:revision>6</cp:revision>
  <cp:lastPrinted>2021-10-28T22:21:00Z</cp:lastPrinted>
  <dcterms:created xsi:type="dcterms:W3CDTF">2021-10-29T17:32:00Z</dcterms:created>
  <dcterms:modified xsi:type="dcterms:W3CDTF">2021-11-01T22:27:00Z</dcterms:modified>
</cp:coreProperties>
</file>